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092026_080701.xml.htm"/>
      <w:bookmarkStart w:id="1" w:name="ksform407092026_0807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Kurtz George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CROWDSTRIKE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206 E. 9TH ST., STE.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CrowdStrike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CRWD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5"/>
        <w:gridCol w:w="901"/>
        <w:gridCol w:w="772"/>
        <w:gridCol w:w="598"/>
        <w:gridCol w:w="341"/>
        <w:gridCol w:w="868"/>
        <w:gridCol w:w="436"/>
        <w:gridCol w:w="879"/>
        <w:gridCol w:w="1299"/>
        <w:gridCol w:w="974"/>
        <w:gridCol w:w="99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193.29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8,273,224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194.43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8,271,360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195.37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8,270,378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1,461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196.39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8,268,917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1,957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197.25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8,266,960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198.41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8,265,287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199.41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8,263,839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200.78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8,263,544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186.02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8,262,784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186.99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8,261,864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188.17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(13)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8,260,944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189.14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(14)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8,257,784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190.11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(15)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8,256,226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191.04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(16)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8,254,664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192.33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(17)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8,254,464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193.4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(18)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8,253,904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194.56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(19)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8,253,624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195.28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(20)</w:t>
            </w:r>
            <w:r>
              <w:rPr/>
              <w:t xml:space="preserve"> 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8,253,544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400,000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Kurtz Family Dynasty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(21)</w:t>
            </w:r>
            <w:r>
              <w:rPr/>
              <w:t xml:space="preserve"> 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shares sold pursuant to a 10b-1 plan adopted on January 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$192.77 to $193.54.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shares to be issued in connection with the vesting of one or more restricted stock units (RSUs).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$193.79 to $194.77.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was executed in multiple trades at prices ranging from $194.79 to $195.76.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transaction was executed in multiple trades at prices ranging from $195.82 to $196.80.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This transaction was executed in multiple trades at prices ranging from $196.85 to $197.84.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This transaction was executed in multiple trades at prices ranging from $197.89 to $198.87.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This transaction was executed in multiple trades at prices ranging from $198.90 to $199.83.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This transaction was executed in multiple trades at prices ranging from $200.11 to $201.10.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This transaction was executed in multiple trades at prices ranging from $185.53 to $186.49.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This transaction was executed in multiple trades at prices ranging from $186.55 to $187.51.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13. This transaction was executed in multiple trades at prices ranging from $187.62 to $188.58.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14. This transaction was executed in multiple trades at prices ranging from $188.62 to $189.59.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15. This transaction was executed in multiple trades at prices ranging from $189.68 to $190.63.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16. This transaction was executed in multiple trades at prices ranging from $190.74 to $191.48.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17. This transaction was executed in multiple trades at prices ranging from $191.79 to $192.69.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18. This transaction was executed in multiple trades at prices ranging from $192.88 to $193.87.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19. This transaction was executed in multiple trades at prices ranging from $194.21 to $194.96.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20. This transaction was executed in multiple trades at prices ranging from $195.22 to $195.34.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21. The Reporting Person disclaims beneficial ownership of these shares except to the extent of his pecuniary interest in such shares.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Remie Solano,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78564" TargetMode="External"/><Relationship Id="rId5" Type="http://schemas.openxmlformats.org/officeDocument/2006/relationships/hyperlink" Target="http://www.sec.gov/cgi-bin/browse-edgar?action=getcompany&amp;CIK=00015355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1934</Words>
  <Characters>10281</Characters>
  <CharactersWithSpaces>12049</CharactersWithSpaces>
  <Paragraphs>257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