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7"/>
        <w:gridCol w:w="3478"/>
      </w:tblGrid>
      <w:tr>
        <w:trPr/>
        <w:tc>
          <w:tcPr>
            <w:tcW w:w="6727" w:type="dxa"/>
            <w:tcBorders/>
            <w:vAlign w:val="center"/>
          </w:tcPr>
          <w:p>
            <w:pPr>
              <w:pStyle w:val="TableContents"/>
              <w:bidi w:val="0"/>
              <w:spacing w:before="0" w:after="283"/>
              <w:jc w:val="left"/>
              <w:rPr/>
            </w:pPr>
            <w:r>
              <w:rPr/>
              <w:t>Name of Issuer</w:t>
            </w:r>
          </w:p>
        </w:tc>
        <w:tc>
          <w:tcPr>
            <w:tcW w:w="3478" w:type="dxa"/>
            <w:tcBorders/>
            <w:vAlign w:val="center"/>
          </w:tcPr>
          <w:p>
            <w:pPr>
              <w:pStyle w:val="TableContents"/>
              <w:bidi w:val="0"/>
              <w:spacing w:before="0" w:after="0"/>
              <w:jc w:val="left"/>
              <w:rPr/>
            </w:pPr>
            <w:r>
              <w:rPr/>
              <w:t>Crowdstrike Holdings, Inc.</w:t>
            </w:r>
          </w:p>
        </w:tc>
      </w:tr>
      <w:tr>
        <w:trPr/>
        <w:tc>
          <w:tcPr>
            <w:tcW w:w="6727" w:type="dxa"/>
            <w:tcBorders/>
            <w:vAlign w:val="center"/>
          </w:tcPr>
          <w:p>
            <w:pPr>
              <w:pStyle w:val="TableContents"/>
              <w:bidi w:val="0"/>
              <w:spacing w:before="0" w:after="283"/>
              <w:jc w:val="left"/>
              <w:rPr/>
            </w:pPr>
            <w:r>
              <w:rPr/>
              <w:t>SEC File Number</w:t>
            </w:r>
          </w:p>
        </w:tc>
        <w:tc>
          <w:tcPr>
            <w:tcW w:w="3478" w:type="dxa"/>
            <w:tcBorders/>
            <w:vAlign w:val="center"/>
          </w:tcPr>
          <w:p>
            <w:pPr>
              <w:pStyle w:val="TableContents"/>
              <w:bidi w:val="0"/>
              <w:spacing w:before="0" w:after="0"/>
              <w:jc w:val="left"/>
              <w:rPr/>
            </w:pPr>
            <w:r>
              <w:rPr/>
              <w:t>001-38933</w:t>
            </w:r>
          </w:p>
        </w:tc>
      </w:tr>
      <w:tr>
        <w:trPr/>
        <w:tc>
          <w:tcPr>
            <w:tcW w:w="6727" w:type="dxa"/>
            <w:tcBorders/>
            <w:vAlign w:val="center"/>
          </w:tcPr>
          <w:p>
            <w:pPr>
              <w:pStyle w:val="TableContents"/>
              <w:bidi w:val="0"/>
              <w:spacing w:before="0" w:after="283"/>
              <w:jc w:val="left"/>
              <w:rPr/>
            </w:pPr>
            <w:r>
              <w:rPr/>
              <w:t>Address of Issuer</w:t>
            </w:r>
          </w:p>
        </w:tc>
        <w:tc>
          <w:tcPr>
            <w:tcW w:w="3478" w:type="dxa"/>
            <w:tcBorders/>
            <w:vAlign w:val="center"/>
          </w:tcPr>
          <w:p>
            <w:pPr>
              <w:pStyle w:val="TableContents"/>
              <w:bidi w:val="0"/>
              <w:spacing w:before="0" w:after="0"/>
              <w:jc w:val="left"/>
              <w:rPr/>
            </w:pPr>
            <w:r>
              <w:rPr/>
              <w:t>206 E. 9th Street</w:t>
              <w:br/>
              <w:t>Suite 1400</w:t>
              <w:br/>
              <w:t>Austin</w:t>
              <w:br/>
              <w:t xml:space="preserve">TEXAS </w:t>
              <w:br/>
              <w:t>78701</w:t>
            </w:r>
          </w:p>
        </w:tc>
      </w:tr>
      <w:tr>
        <w:trPr/>
        <w:tc>
          <w:tcPr>
            <w:tcW w:w="6727" w:type="dxa"/>
            <w:tcBorders/>
            <w:vAlign w:val="center"/>
          </w:tcPr>
          <w:p>
            <w:pPr>
              <w:pStyle w:val="TableContents"/>
              <w:bidi w:val="0"/>
              <w:spacing w:before="0" w:after="283"/>
              <w:jc w:val="left"/>
              <w:rPr/>
            </w:pPr>
            <w:r>
              <w:rPr/>
              <w:t>Phone</w:t>
            </w:r>
          </w:p>
        </w:tc>
        <w:tc>
          <w:tcPr>
            <w:tcW w:w="3478" w:type="dxa"/>
            <w:tcBorders/>
            <w:vAlign w:val="center"/>
          </w:tcPr>
          <w:p>
            <w:pPr>
              <w:pStyle w:val="TableContents"/>
              <w:bidi w:val="0"/>
              <w:spacing w:before="0" w:after="0"/>
              <w:jc w:val="left"/>
              <w:rPr/>
            </w:pPr>
            <w:r>
              <w:rPr/>
              <w:t>888-512-8906</w:t>
            </w:r>
          </w:p>
        </w:tc>
      </w:tr>
      <w:tr>
        <w:trPr/>
        <w:tc>
          <w:tcPr>
            <w:tcW w:w="6727" w:type="dxa"/>
            <w:tcBorders/>
            <w:vAlign w:val="center"/>
          </w:tcPr>
          <w:p>
            <w:pPr>
              <w:pStyle w:val="TableContents"/>
              <w:bidi w:val="0"/>
              <w:spacing w:before="0" w:after="283"/>
              <w:jc w:val="left"/>
              <w:rPr/>
            </w:pPr>
            <w:r>
              <w:rPr/>
              <w:t>Name of Person for Whose Account the Securities are To Be Sold</w:t>
            </w:r>
          </w:p>
        </w:tc>
        <w:tc>
          <w:tcPr>
            <w:tcW w:w="3478" w:type="dxa"/>
            <w:tcBorders/>
            <w:vAlign w:val="center"/>
          </w:tcPr>
          <w:p>
            <w:pPr>
              <w:pStyle w:val="TableContents"/>
              <w:bidi w:val="0"/>
              <w:spacing w:before="0" w:after="0"/>
              <w:jc w:val="left"/>
              <w:rPr/>
            </w:pPr>
            <w:r>
              <w:rPr/>
              <w:t>George Kurtz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7" w:type="dxa"/>
            <w:tcBorders/>
            <w:vAlign w:val="center"/>
          </w:tcPr>
          <w:p>
            <w:pPr>
              <w:pStyle w:val="TableContents"/>
              <w:bidi w:val="0"/>
              <w:spacing w:before="0" w:after="283"/>
              <w:jc w:val="left"/>
              <w:rPr/>
            </w:pPr>
            <w:r>
              <w:rPr/>
              <w:t>Relationship to Issuer</w:t>
            </w:r>
          </w:p>
        </w:tc>
        <w:tc>
          <w:tcPr>
            <w:tcW w:w="3478" w:type="dxa"/>
            <w:tcBorders/>
            <w:vAlign w:val="center"/>
          </w:tcPr>
          <w:p>
            <w:pPr>
              <w:pStyle w:val="TableContents"/>
              <w:bidi w:val="0"/>
              <w:spacing w:before="0" w:after="0"/>
              <w:jc w:val="left"/>
              <w:rPr/>
            </w:pPr>
            <w:r>
              <w:rPr/>
              <w:t>President, CEO</w:t>
            </w:r>
          </w:p>
        </w:tc>
      </w:tr>
      <w:tr>
        <w:trPr/>
        <w:tc>
          <w:tcPr>
            <w:tcW w:w="6727" w:type="dxa"/>
            <w:tcBorders/>
            <w:vAlign w:val="center"/>
          </w:tcPr>
          <w:p>
            <w:pPr>
              <w:pStyle w:val="TableContents"/>
              <w:bidi w:val="0"/>
              <w:spacing w:before="0" w:after="283"/>
              <w:jc w:val="left"/>
              <w:rPr/>
            </w:pPr>
            <w:r>
              <w:rPr/>
              <w:t>Relationship to Issuer</w:t>
            </w:r>
          </w:p>
        </w:tc>
        <w:tc>
          <w:tcPr>
            <w:tcW w:w="347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94"/>
        <w:gridCol w:w="1173"/>
        <w:gridCol w:w="1410"/>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94"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10"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Class A Common Stock</w:t>
            </w:r>
          </w:p>
        </w:tc>
        <w:tc>
          <w:tcPr>
            <w:tcW w:w="1494" w:type="dxa"/>
            <w:tcBorders/>
            <w:vAlign w:val="center"/>
          </w:tcPr>
          <w:p>
            <w:pPr>
              <w:pStyle w:val="TableContents"/>
              <w:bidi w:val="0"/>
              <w:spacing w:before="0" w:after="0"/>
              <w:jc w:val="left"/>
              <w:rPr/>
            </w:pPr>
            <w:r>
              <w:rPr/>
              <w:t>J.P. Morgan Securities LLC</w:t>
              <w:br/>
              <w:t>270 Park Avenue, 10th Floor</w:t>
              <w:br/>
              <w:t>New York   NY   10017</w:t>
            </w:r>
          </w:p>
        </w:tc>
        <w:tc>
          <w:tcPr>
            <w:tcW w:w="1173" w:type="dxa"/>
            <w:tcBorders/>
            <w:vAlign w:val="center"/>
          </w:tcPr>
          <w:p>
            <w:pPr>
              <w:pStyle w:val="TableContents"/>
              <w:bidi w:val="0"/>
              <w:spacing w:before="0" w:after="283"/>
              <w:jc w:val="left"/>
              <w:rPr/>
            </w:pPr>
            <w:r>
              <w:rPr/>
              <w:t>620000</w:t>
            </w:r>
          </w:p>
        </w:tc>
        <w:tc>
          <w:tcPr>
            <w:tcW w:w="1410" w:type="dxa"/>
            <w:tcBorders/>
            <w:vAlign w:val="center"/>
          </w:tcPr>
          <w:p>
            <w:pPr>
              <w:pStyle w:val="TableContents"/>
              <w:bidi w:val="0"/>
              <w:spacing w:before="0" w:after="283"/>
              <w:jc w:val="left"/>
              <w:rPr/>
            </w:pPr>
            <w:r>
              <w:rPr/>
              <w:t>140981800</w:t>
            </w:r>
          </w:p>
        </w:tc>
        <w:tc>
          <w:tcPr>
            <w:tcW w:w="1556" w:type="dxa"/>
            <w:tcBorders/>
            <w:vAlign w:val="center"/>
          </w:tcPr>
          <w:p>
            <w:pPr>
              <w:pStyle w:val="TableContents"/>
              <w:bidi w:val="0"/>
              <w:spacing w:before="0" w:after="283"/>
              <w:jc w:val="left"/>
              <w:rPr/>
            </w:pPr>
            <w:r>
              <w:rPr/>
              <w:t>1023934842</w:t>
            </w:r>
          </w:p>
        </w:tc>
        <w:tc>
          <w:tcPr>
            <w:tcW w:w="1569" w:type="dxa"/>
            <w:tcBorders/>
            <w:vAlign w:val="center"/>
          </w:tcPr>
          <w:p>
            <w:pPr>
              <w:pStyle w:val="TableContents"/>
              <w:bidi w:val="0"/>
              <w:spacing w:before="0" w:after="283"/>
              <w:jc w:val="left"/>
              <w:rPr/>
            </w:pPr>
            <w:r>
              <w:rPr/>
              <w:t>10/19/2026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09/20/2021</w:t>
            </w:r>
          </w:p>
        </w:tc>
        <w:tc>
          <w:tcPr>
            <w:tcW w:w="1614" w:type="dxa"/>
            <w:tcBorders/>
            <w:vAlign w:val="center"/>
          </w:tcPr>
          <w:p>
            <w:pPr>
              <w:pStyle w:val="TableContents"/>
              <w:bidi w:val="0"/>
              <w:spacing w:before="0" w:after="283"/>
              <w:jc w:val="left"/>
              <w:rPr/>
            </w:pPr>
            <w:r>
              <w:rPr/>
              <w:t>Compensation ESPP/RSU/PSU Vest</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620000</w:t>
            </w:r>
          </w:p>
        </w:tc>
        <w:tc>
          <w:tcPr>
            <w:tcW w:w="1069" w:type="dxa"/>
            <w:tcBorders/>
            <w:vAlign w:val="center"/>
          </w:tcPr>
          <w:p>
            <w:pPr>
              <w:pStyle w:val="TableContents"/>
              <w:bidi w:val="0"/>
              <w:spacing w:before="0" w:after="283"/>
              <w:jc w:val="left"/>
              <w:rPr/>
            </w:pPr>
            <w:r>
              <w:rPr/>
              <w:t>12/20/2024</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2"/>
        <w:gridCol w:w="3007"/>
        <w:gridCol w:w="957"/>
        <w:gridCol w:w="1579"/>
        <w:gridCol w:w="1740"/>
      </w:tblGrid>
      <w:tr>
        <w:trPr/>
        <w:tc>
          <w:tcPr>
            <w:tcW w:w="2922" w:type="dxa"/>
            <w:tcBorders/>
            <w:vAlign w:val="center"/>
          </w:tcPr>
          <w:p>
            <w:pPr>
              <w:pStyle w:val="TableHeading"/>
              <w:suppressLineNumbers/>
              <w:bidi w:val="0"/>
              <w:spacing w:before="0" w:after="283"/>
              <w:jc w:val="center"/>
              <w:rPr/>
            </w:pPr>
            <w:r>
              <w:rPr/>
              <w:t>Name and Address of Seller</w:t>
            </w:r>
          </w:p>
        </w:tc>
        <w:tc>
          <w:tcPr>
            <w:tcW w:w="3007"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40" w:type="dxa"/>
            <w:tcBorders/>
            <w:vAlign w:val="center"/>
          </w:tcPr>
          <w:p>
            <w:pPr>
              <w:pStyle w:val="TableHeading"/>
              <w:suppressLineNumbers/>
              <w:bidi w:val="0"/>
              <w:spacing w:before="0" w:after="283"/>
              <w:jc w:val="center"/>
              <w:rPr/>
            </w:pPr>
            <w:r>
              <w:rPr/>
              <w:t>Gross Proceeds</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07/20/2026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2033480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07/21/2026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1926728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07/22/2026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1881161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07/23/2026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1839231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07/24/2026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1833040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07/27/2026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1834134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07/28/2026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1807365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07/29/2026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1804424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07/30/2026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1822287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07/31/2026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1888462</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08/03/2026</w:t>
            </w:r>
          </w:p>
        </w:tc>
        <w:tc>
          <w:tcPr>
            <w:tcW w:w="1579" w:type="dxa"/>
            <w:tcBorders/>
            <w:vAlign w:val="center"/>
          </w:tcPr>
          <w:p>
            <w:pPr>
              <w:pStyle w:val="TableContents"/>
              <w:bidi w:val="0"/>
              <w:spacing w:before="0" w:after="283"/>
              <w:jc w:val="left"/>
              <w:rPr/>
            </w:pPr>
            <w:r>
              <w:rPr/>
              <w:t>27525</w:t>
            </w:r>
          </w:p>
        </w:tc>
        <w:tc>
          <w:tcPr>
            <w:tcW w:w="1740" w:type="dxa"/>
            <w:tcBorders/>
            <w:vAlign w:val="center"/>
          </w:tcPr>
          <w:p>
            <w:pPr>
              <w:pStyle w:val="TableContents"/>
              <w:bidi w:val="0"/>
              <w:spacing w:before="0" w:after="283"/>
              <w:jc w:val="left"/>
              <w:rPr/>
            </w:pPr>
            <w:r>
              <w:rPr/>
              <w:t>5401880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08/03/2026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1984586</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08/04/2026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2101038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08/05/2026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2128935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08/06/2026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2056106</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08/07/2026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2126872</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08/10/2026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2243085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08/11/2026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2222834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08/12/2026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2217386</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08/13/2026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2244387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08/14/2026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2195109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08/17/2026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2148919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08/18/2026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2121594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08/19/2026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2014605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08/20/2026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1934727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08/21/2026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1903238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08/24/2026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1908250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08/25/2026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1872212</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08/26/2026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1885241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08/27/2026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2236087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08/28/2026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2166132</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08/31/2026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2284083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09/01/2026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2171953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09/02/2026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2048971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09/03/2026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2115865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09/04/2026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2135507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09/08/2026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2090052</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09/09/2026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2089365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09/10/2026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2101721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09/11/2026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2068003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09/14/2026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2340676</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09/15/2026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2391498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09/16/2026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2413270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09/17/2026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2455231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09/18/2026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2390622</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09/21/2026</w:t>
            </w:r>
          </w:p>
        </w:tc>
        <w:tc>
          <w:tcPr>
            <w:tcW w:w="1579" w:type="dxa"/>
            <w:tcBorders/>
            <w:vAlign w:val="center"/>
          </w:tcPr>
          <w:p>
            <w:pPr>
              <w:pStyle w:val="TableContents"/>
              <w:bidi w:val="0"/>
              <w:spacing w:before="0" w:after="283"/>
              <w:jc w:val="left"/>
              <w:rPr/>
            </w:pPr>
            <w:r>
              <w:rPr/>
              <w:t>74515</w:t>
            </w:r>
          </w:p>
        </w:tc>
        <w:tc>
          <w:tcPr>
            <w:tcW w:w="1740" w:type="dxa"/>
            <w:tcBorders/>
            <w:vAlign w:val="center"/>
          </w:tcPr>
          <w:p>
            <w:pPr>
              <w:pStyle w:val="TableContents"/>
              <w:bidi w:val="0"/>
              <w:spacing w:before="0" w:after="283"/>
              <w:jc w:val="left"/>
              <w:rPr/>
            </w:pPr>
            <w:r>
              <w:rPr/>
              <w:t>17829904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09/21/2026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2464943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09/22/2026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2482159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09/23/2026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2581263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09/24/2026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2611710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09/25/2026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2550660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09/28/2026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2565393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09/29/2026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2598657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09/30/2026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2656294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10/01/2026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2652795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10/02/2026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2697396</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10/05/2026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2718164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10/06/2026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2689200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10/07/2026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2660642</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10/08/2026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2660642</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10/09/2026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2698896</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10/12/2026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2655895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10/13/2026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2632064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10/14/2026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2521419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10/15/2026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2430406</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10/16/2026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2308027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72"/>
        <w:gridCol w:w="7033"/>
      </w:tblGrid>
      <w:tr>
        <w:trPr/>
        <w:tc>
          <w:tcPr>
            <w:tcW w:w="3172" w:type="dxa"/>
            <w:tcBorders/>
            <w:vAlign w:val="center"/>
          </w:tcPr>
          <w:p>
            <w:pPr>
              <w:pStyle w:val="TableContents"/>
              <w:bidi w:val="0"/>
              <w:spacing w:before="0" w:after="283"/>
              <w:jc w:val="left"/>
              <w:rPr/>
            </w:pPr>
            <w:r>
              <w:rPr/>
              <w:t>Remarks</w:t>
            </w:r>
          </w:p>
        </w:tc>
        <w:tc>
          <w:tcPr>
            <w:tcW w:w="7033" w:type="dxa"/>
            <w:tcBorders/>
            <w:vAlign w:val="center"/>
          </w:tcPr>
          <w:p>
            <w:pPr>
              <w:pStyle w:val="TableContents"/>
              <w:bidi w:val="0"/>
              <w:spacing w:before="0" w:after="0"/>
              <w:jc w:val="left"/>
              <w:rPr/>
            </w:pPr>
            <w:r>
              <w:rPr/>
              <w:t>The shares covered by this filing are all from compensation (RSU, PSU and ESPP) that were acquired between 09/20/21 and 12/20/24 and will be sold within three months from the date of this filing.</w:t>
            </w:r>
          </w:p>
        </w:tc>
      </w:tr>
      <w:tr>
        <w:trPr/>
        <w:tc>
          <w:tcPr>
            <w:tcW w:w="3172" w:type="dxa"/>
            <w:tcBorders/>
            <w:vAlign w:val="center"/>
          </w:tcPr>
          <w:p>
            <w:pPr>
              <w:pStyle w:val="TableContents"/>
              <w:bidi w:val="0"/>
              <w:spacing w:before="0" w:after="283"/>
              <w:jc w:val="left"/>
              <w:rPr/>
            </w:pPr>
            <w:r>
              <w:rPr/>
              <w:t>Date of Notice</w:t>
            </w:r>
          </w:p>
        </w:tc>
        <w:tc>
          <w:tcPr>
            <w:tcW w:w="7033" w:type="dxa"/>
            <w:tcBorders/>
            <w:vAlign w:val="center"/>
          </w:tcPr>
          <w:p>
            <w:pPr>
              <w:pStyle w:val="TableContents"/>
              <w:bidi w:val="0"/>
              <w:spacing w:before="0" w:after="0"/>
              <w:jc w:val="left"/>
              <w:rPr/>
            </w:pPr>
            <w:r>
              <w:rPr/>
              <w:t>10/19/2026</w:t>
            </w:r>
          </w:p>
        </w:tc>
      </w:tr>
      <w:tr>
        <w:trPr/>
        <w:tc>
          <w:tcPr>
            <w:tcW w:w="3172" w:type="dxa"/>
            <w:tcBorders/>
            <w:vAlign w:val="center"/>
          </w:tcPr>
          <w:p>
            <w:pPr>
              <w:pStyle w:val="TableContents"/>
              <w:bidi w:val="0"/>
              <w:spacing w:before="0" w:after="283"/>
              <w:jc w:val="left"/>
              <w:rPr/>
            </w:pPr>
            <w:r>
              <w:rPr/>
              <w:t>Date of Plan Adoption or Giving of Instruction, If Relying on Rule 10b5-1</w:t>
            </w:r>
          </w:p>
        </w:tc>
        <w:tc>
          <w:tcPr>
            <w:tcW w:w="7033" w:type="dxa"/>
            <w:tcBorders/>
            <w:vAlign w:val="center"/>
          </w:tcPr>
          <w:p>
            <w:pPr>
              <w:pStyle w:val="TableContents"/>
              <w:bidi w:val="0"/>
              <w:spacing w:before="0" w:after="0"/>
              <w:jc w:val="left"/>
              <w:rPr/>
            </w:pPr>
            <w:r>
              <w:rPr/>
              <w:t>01/16/2026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72" w:type="dxa"/>
            <w:tcBorders/>
            <w:vAlign w:val="center"/>
          </w:tcPr>
          <w:p>
            <w:pPr>
              <w:pStyle w:val="TableContents"/>
              <w:bidi w:val="0"/>
              <w:spacing w:before="0" w:after="283"/>
              <w:jc w:val="left"/>
              <w:rPr/>
            </w:pPr>
            <w:r>
              <w:rPr/>
              <w:t>Signature</w:t>
            </w:r>
          </w:p>
        </w:tc>
        <w:tc>
          <w:tcPr>
            <w:tcW w:w="7033" w:type="dxa"/>
            <w:tcBorders/>
            <w:vAlign w:val="center"/>
          </w:tcPr>
          <w:p>
            <w:pPr>
              <w:pStyle w:val="TableContents"/>
              <w:bidi w:val="0"/>
              <w:spacing w:before="0" w:after="0"/>
              <w:jc w:val="left"/>
              <w:rPr/>
            </w:pPr>
            <w:r>
              <w:rPr/>
              <w:t>/s/ J.P. Morgan Securities LLC as agent and attorney-in-fact for George Kurtz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1845</Words>
  <Characters>8980</Characters>
  <CharactersWithSpaces>10696</CharactersWithSpaces>
  <Paragraphs>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