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STREET,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8,163,384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8,159,057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8,156,283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8,154,537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8,154,367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8,153,664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192.52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8,153,544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8,151,007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183.42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8,146,790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8,145,343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8,144,663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8,144,143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8,143,823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8,143,544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$185.50 to $186.45.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$186.59 to $187.58.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$187.59 to $188.58.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$188.60 to $189.51.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$189.60 to $189.87.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$191.21 to $192.12.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$192.34 to $192.73.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$181.89 to $182.88.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$182.89 to $183.88.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$183.96 to $184.93.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$185.08 to $186.06.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$186.08 to $187.01.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$187.20 to $188.11.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$188.85 to $189.75.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The reporting person disclaims beneficial ownership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1640</Words>
  <Characters>8741</Characters>
  <CharactersWithSpaces>10189</CharactersWithSpaces>
  <Paragraphs>221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