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195</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678.57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2,086,718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299</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679.52</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2,086,419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247</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680.48</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2,086,172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117</w:t>
            </w:r>
            <w:r>
              <w:rPr>
                <w:rFonts w:ascii="Times New Roman" w:cs="Times New Roman" w:eastAsia="Times New Roman" w:hAnsi="Times New Roman"/>
                <w:sz w:val="11"/>
                <w:szCs w:val="11"/>
                <w:color w:val="008000"/>
                <w:w w:val="81"/>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681.76</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2,086,055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86</w:t>
            </w:r>
            <w:r>
              <w:rPr>
                <w:rFonts w:ascii="Times New Roman" w:cs="Times New Roman" w:eastAsia="Times New Roman" w:hAnsi="Times New Roman"/>
                <w:sz w:val="11"/>
                <w:szCs w:val="11"/>
                <w:color w:val="008000"/>
                <w:w w:val="84"/>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682.95</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2,085,969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70</w:t>
            </w:r>
            <w:r>
              <w:rPr>
                <w:rFonts w:ascii="Times New Roman" w:cs="Times New Roman" w:eastAsia="Times New Roman" w:hAnsi="Times New Roman"/>
                <w:sz w:val="11"/>
                <w:szCs w:val="11"/>
                <w:color w:val="008000"/>
                <w:w w:val="84"/>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685.14</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2,085,899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13</w:t>
            </w:r>
            <w:r>
              <w:rPr>
                <w:rFonts w:ascii="Times New Roman" w:cs="Times New Roman" w:eastAsia="Times New Roman" w:hAnsi="Times New Roman"/>
                <w:sz w:val="11"/>
                <w:szCs w:val="11"/>
                <w:color w:val="008000"/>
                <w:w w:val="84"/>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16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687</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2,085,886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$678.02 to $679.00.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$679.02 to $680.01.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$680.10 to $681.03.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$681.23 to $682.18.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$682.50 to $683.35.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$684.80 to $685.29.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23, 2026 and June 24,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sectPr>
          <w:pgSz w:w="11900" w:h="16838" w:orient="portrait"/>
          <w:cols w:equalWidth="0" w:num="1">
            <w:col w:w="11080"/>
          </w:cols>
          <w:pgMar w:left="460" w:top="219" w:right="359" w:bottom="0" w:gutter="0" w:footer="0" w:header="0"/>
          <w:type w:val="continuous"/>
        </w:sectPr>
      </w:pPr>
    </w:p>
    <w:p>
      <w:pPr>
        <w:ind w:left="6580"/>
        <w:spacing w:after="0" w:line="192" w:lineRule="auto"/>
        <w:rPr>
          <w:sz w:val="20"/>
          <w:szCs w:val="20"/>
          <w:color w:val="auto"/>
        </w:rPr>
      </w:pPr>
      <w:r>
        <w:rPr>
          <w:rFonts w:ascii="Times New Roman" w:cs="Times New Roman" w:eastAsia="Times New Roman" w:hAnsi="Times New Roman"/>
          <w:sz w:val="16"/>
          <w:szCs w:val="16"/>
          <w:color w:val="0000FF"/>
        </w:rPr>
        <w:t xml:space="preserve">/s/ Remie Solano, Attorney-in- </w:t>
      </w:r>
      <w:r>
        <w:rPr>
          <w:rFonts w:ascii="Times New Roman" w:cs="Times New Roman" w:eastAsia="Times New Roman" w:hAnsi="Times New Roman"/>
          <w:sz w:val="31"/>
          <w:szCs w:val="31"/>
          <w:color w:val="0000FF"/>
          <w:vertAlign w:val="subscript"/>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2026-06-25T19:31:33Z</dcterms:created>
  <dcterms:modified xsi:type="dcterms:W3CDTF">2026-06-25T19:31:33Z</dcterms:modified>
</cp:coreProperties>
</file>